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D5A" w:rsidRDefault="00237D5A" w:rsidP="00237D5A">
      <w:pPr>
        <w:pStyle w:val="NormalWeb"/>
        <w:shd w:val="clear" w:color="auto" w:fill="FFFFFF"/>
        <w:spacing w:before="0" w:beforeAutospacing="0" w:after="0" w:afterAutospacing="0"/>
        <w:jc w:val="center"/>
        <w:rPr>
          <w:rFonts w:ascii="Calibri" w:hAnsi="Calibri" w:cs="Calibri"/>
          <w:b/>
          <w:color w:val="222222"/>
          <w:sz w:val="32"/>
          <w:szCs w:val="32"/>
        </w:rPr>
      </w:pPr>
      <w:r>
        <w:rPr>
          <w:rFonts w:ascii="Calibri" w:hAnsi="Calibri" w:cs="Calibri"/>
          <w:b/>
          <w:color w:val="222222"/>
          <w:sz w:val="32"/>
          <w:szCs w:val="32"/>
        </w:rPr>
        <w:t>WMLG WRESTLING GIRLS COMPETITION</w:t>
      </w:r>
    </w:p>
    <w:p w:rsidR="00237D5A" w:rsidRDefault="00237D5A" w:rsidP="00237D5A">
      <w:pPr>
        <w:pStyle w:val="NormalWeb"/>
        <w:shd w:val="clear" w:color="auto" w:fill="FFFFFF"/>
        <w:spacing w:before="0" w:beforeAutospacing="0" w:after="0" w:afterAutospacing="0"/>
        <w:rPr>
          <w:rFonts w:ascii="Calibri" w:hAnsi="Calibri" w:cs="Calibri"/>
          <w:b/>
          <w:color w:val="222222"/>
          <w:sz w:val="28"/>
          <w:szCs w:val="28"/>
          <w:u w:val="single"/>
        </w:rPr>
      </w:pPr>
    </w:p>
    <w:p w:rsidR="00237D5A" w:rsidRDefault="00237D5A" w:rsidP="00237D5A">
      <w:pPr>
        <w:pStyle w:val="NormalWeb"/>
        <w:shd w:val="clear" w:color="auto" w:fill="FFFFFF"/>
        <w:spacing w:before="0" w:beforeAutospacing="0" w:after="0" w:afterAutospacing="0"/>
        <w:rPr>
          <w:rFonts w:ascii="Calibri" w:hAnsi="Calibri" w:cs="Calibri"/>
          <w:b/>
          <w:color w:val="222222"/>
          <w:sz w:val="28"/>
          <w:szCs w:val="28"/>
          <w:u w:val="single"/>
        </w:rPr>
      </w:pPr>
      <w:r>
        <w:rPr>
          <w:rFonts w:ascii="Calibri" w:hAnsi="Calibri" w:cs="Calibri"/>
          <w:b/>
          <w:color w:val="222222"/>
          <w:sz w:val="28"/>
          <w:szCs w:val="28"/>
          <w:u w:val="single"/>
        </w:rPr>
        <w:t>RATIONALE FOR INCLUSION</w:t>
      </w:r>
    </w:p>
    <w:p w:rsidR="00237D5A" w:rsidRPr="00237D5A" w:rsidRDefault="00237D5A" w:rsidP="00237D5A">
      <w:pPr>
        <w:pStyle w:val="NormalWeb"/>
        <w:shd w:val="clear" w:color="auto" w:fill="FFFFFF"/>
        <w:spacing w:before="0" w:beforeAutospacing="0" w:after="0" w:afterAutospacing="0"/>
        <w:rPr>
          <w:rFonts w:ascii="Calibri" w:hAnsi="Calibri" w:cs="Calibri"/>
          <w:color w:val="222222"/>
        </w:rPr>
      </w:pPr>
      <w:r w:rsidRPr="00237D5A">
        <w:rPr>
          <w:rFonts w:ascii="Calibri" w:hAnsi="Calibri" w:cs="Calibri"/>
          <w:color w:val="222222"/>
        </w:rPr>
        <w:t>The Montana High School Association will institute Girls Wrestling during the 2020-2021 High School Wrestling Season. Girls have been wrestling for various high school teams for years in competition against male athletes. Girls will now be afforded an equal opportunity to participate in the sport of wrestling against female opponents.</w:t>
      </w:r>
    </w:p>
    <w:p w:rsidR="00237D5A" w:rsidRPr="00237D5A" w:rsidRDefault="00237D5A" w:rsidP="00237D5A">
      <w:pPr>
        <w:pStyle w:val="NormalWeb"/>
        <w:shd w:val="clear" w:color="auto" w:fill="FFFFFF"/>
        <w:spacing w:before="0" w:beforeAutospacing="0" w:after="0" w:afterAutospacing="0"/>
        <w:rPr>
          <w:rFonts w:ascii="Calibri" w:hAnsi="Calibri" w:cs="Calibri"/>
          <w:color w:val="222222"/>
        </w:rPr>
      </w:pPr>
    </w:p>
    <w:p w:rsidR="00237D5A" w:rsidRPr="00237D5A" w:rsidRDefault="00237D5A" w:rsidP="00237D5A">
      <w:pPr>
        <w:pStyle w:val="NormalWeb"/>
        <w:shd w:val="clear" w:color="auto" w:fill="FFFFFF"/>
        <w:spacing w:before="0" w:beforeAutospacing="0" w:after="0" w:afterAutospacing="0"/>
        <w:rPr>
          <w:rFonts w:ascii="Calibri" w:hAnsi="Calibri" w:cs="Calibri"/>
          <w:b/>
          <w:color w:val="222222"/>
          <w:u w:val="single"/>
        </w:rPr>
      </w:pPr>
      <w:r w:rsidRPr="00237D5A">
        <w:rPr>
          <w:rFonts w:ascii="Calibri" w:hAnsi="Calibri" w:cs="Calibri"/>
          <w:color w:val="222222"/>
        </w:rPr>
        <w:t> </w:t>
      </w:r>
      <w:r>
        <w:rPr>
          <w:rFonts w:ascii="Calibri" w:hAnsi="Calibri" w:cs="Calibri"/>
          <w:b/>
          <w:color w:val="222222"/>
          <w:u w:val="single"/>
        </w:rPr>
        <w:t>FORMAT FOR WMLG GIRLS</w:t>
      </w:r>
    </w:p>
    <w:p w:rsidR="00237D5A" w:rsidRPr="00237D5A" w:rsidRDefault="00237D5A" w:rsidP="00237D5A">
      <w:pPr>
        <w:pStyle w:val="NormalWeb"/>
        <w:shd w:val="clear" w:color="auto" w:fill="FFFFFF"/>
        <w:spacing w:before="0" w:beforeAutospacing="0" w:after="0" w:afterAutospacing="0"/>
        <w:rPr>
          <w:rFonts w:ascii="Calibri" w:hAnsi="Calibri" w:cs="Calibri"/>
          <w:color w:val="222222"/>
        </w:rPr>
      </w:pPr>
      <w:r w:rsidRPr="00237D5A">
        <w:rPr>
          <w:rFonts w:ascii="Calibri" w:hAnsi="Calibri" w:cs="Calibri"/>
          <w:color w:val="222222"/>
        </w:rPr>
        <w:t>               The Beginners (ages 6 – 8) and the Novice (ages 9 – 10) girls are still able to competitively compete against boys of the same age. The disparity comes when the boys begin to mature after age 11 and girls are no longer on an equal footing as the boys. So The Western Montana Little Guy Wrestling association will not develop additional weight classes for girls in the Beginner and Novice classes.</w:t>
      </w:r>
    </w:p>
    <w:p w:rsidR="00237D5A" w:rsidRPr="00237D5A" w:rsidRDefault="00237D5A" w:rsidP="00237D5A">
      <w:pPr>
        <w:pStyle w:val="NormalWeb"/>
        <w:shd w:val="clear" w:color="auto" w:fill="FFFFFF"/>
        <w:spacing w:before="0" w:beforeAutospacing="0" w:after="0" w:afterAutospacing="0"/>
        <w:rPr>
          <w:rFonts w:ascii="Calibri" w:hAnsi="Calibri" w:cs="Calibri"/>
          <w:color w:val="222222"/>
        </w:rPr>
      </w:pPr>
      <w:r w:rsidRPr="00237D5A">
        <w:rPr>
          <w:rFonts w:ascii="Calibri" w:hAnsi="Calibri" w:cs="Calibri"/>
          <w:color w:val="222222"/>
        </w:rPr>
        <w:t> </w:t>
      </w:r>
    </w:p>
    <w:p w:rsidR="00237D5A" w:rsidRPr="00237D5A" w:rsidRDefault="00237D5A" w:rsidP="00237D5A">
      <w:pPr>
        <w:pStyle w:val="NormalWeb"/>
        <w:shd w:val="clear" w:color="auto" w:fill="FFFFFF"/>
        <w:spacing w:before="0" w:beforeAutospacing="0" w:after="0" w:afterAutospacing="0"/>
        <w:rPr>
          <w:rFonts w:ascii="Calibri" w:hAnsi="Calibri" w:cs="Calibri"/>
          <w:color w:val="222222"/>
        </w:rPr>
      </w:pPr>
      <w:r w:rsidRPr="00237D5A">
        <w:rPr>
          <w:rFonts w:ascii="Calibri" w:hAnsi="Calibri" w:cs="Calibri"/>
          <w:color w:val="222222"/>
        </w:rPr>
        <w:t xml:space="preserve">               The Western Montana Little Guy Wrestling would like to institute </w:t>
      </w:r>
      <w:proofErr w:type="gramStart"/>
      <w:r w:rsidRPr="00237D5A">
        <w:rPr>
          <w:rFonts w:ascii="Calibri" w:hAnsi="Calibri" w:cs="Calibri"/>
          <w:color w:val="222222"/>
        </w:rPr>
        <w:t>girls</w:t>
      </w:r>
      <w:proofErr w:type="gramEnd"/>
      <w:r w:rsidRPr="00237D5A">
        <w:rPr>
          <w:rFonts w:ascii="Calibri" w:hAnsi="Calibri" w:cs="Calibri"/>
          <w:color w:val="222222"/>
        </w:rPr>
        <w:t xml:space="preserve"> weight classes in the Middle (ages 11 – 12) and Juniors (ages 13 – 14) groups. The weight classes will start off limited in number, and will be further addresses at each Spring WMLG Board of Directors meeting as participation or need dictate.</w:t>
      </w:r>
    </w:p>
    <w:p w:rsidR="00237D5A" w:rsidRPr="00237D5A" w:rsidRDefault="00237D5A" w:rsidP="00237D5A">
      <w:pPr>
        <w:pStyle w:val="NormalWeb"/>
        <w:shd w:val="clear" w:color="auto" w:fill="FFFFFF"/>
        <w:spacing w:before="0" w:beforeAutospacing="0" w:after="0" w:afterAutospacing="0"/>
        <w:rPr>
          <w:rFonts w:ascii="Calibri" w:hAnsi="Calibri" w:cs="Calibri"/>
          <w:color w:val="222222"/>
        </w:rPr>
      </w:pPr>
      <w:r w:rsidRPr="00237D5A">
        <w:rPr>
          <w:rFonts w:ascii="Calibri" w:hAnsi="Calibri" w:cs="Calibri"/>
          <w:color w:val="222222"/>
        </w:rPr>
        <w:t> </w:t>
      </w:r>
    </w:p>
    <w:p w:rsidR="00237D5A" w:rsidRPr="00237D5A" w:rsidRDefault="00237D5A" w:rsidP="00237D5A">
      <w:pPr>
        <w:pStyle w:val="NormalWeb"/>
        <w:shd w:val="clear" w:color="auto" w:fill="FFFFFF"/>
        <w:spacing w:before="0" w:beforeAutospacing="0" w:after="0" w:afterAutospacing="0"/>
        <w:rPr>
          <w:rFonts w:ascii="Calibri" w:hAnsi="Calibri" w:cs="Calibri"/>
          <w:color w:val="222222"/>
        </w:rPr>
      </w:pPr>
      <w:r w:rsidRPr="00237D5A">
        <w:rPr>
          <w:rFonts w:ascii="Calibri" w:hAnsi="Calibri" w:cs="Calibri"/>
          <w:b/>
          <w:bCs/>
          <w:color w:val="222222"/>
        </w:rPr>
        <w:t>Middle (ages 11 – 12) Girl Weight Classes</w:t>
      </w:r>
    </w:p>
    <w:p w:rsidR="00237D5A" w:rsidRPr="00237D5A" w:rsidRDefault="00237D5A" w:rsidP="00237D5A">
      <w:pPr>
        <w:pStyle w:val="NormalWeb"/>
        <w:shd w:val="clear" w:color="auto" w:fill="FFFFFF"/>
        <w:spacing w:before="0" w:beforeAutospacing="0" w:after="0" w:afterAutospacing="0"/>
        <w:rPr>
          <w:rFonts w:ascii="Calibri" w:hAnsi="Calibri" w:cs="Calibri"/>
          <w:color w:val="222222"/>
        </w:rPr>
      </w:pPr>
      <w:r w:rsidRPr="00237D5A">
        <w:rPr>
          <w:rFonts w:ascii="Calibri" w:hAnsi="Calibri" w:cs="Calibri"/>
          <w:color w:val="222222"/>
        </w:rPr>
        <w:t>               65, 75, 85, 95, 105, 120, 147 &amp; 187</w:t>
      </w:r>
    </w:p>
    <w:p w:rsidR="00237D5A" w:rsidRPr="00237D5A" w:rsidRDefault="00237D5A" w:rsidP="00237D5A">
      <w:pPr>
        <w:pStyle w:val="NormalWeb"/>
        <w:shd w:val="clear" w:color="auto" w:fill="FFFFFF"/>
        <w:spacing w:before="0" w:beforeAutospacing="0" w:after="0" w:afterAutospacing="0"/>
        <w:rPr>
          <w:rFonts w:ascii="Calibri" w:hAnsi="Calibri" w:cs="Calibri"/>
          <w:color w:val="222222"/>
        </w:rPr>
      </w:pPr>
      <w:r w:rsidRPr="00237D5A">
        <w:rPr>
          <w:rFonts w:ascii="Calibri" w:hAnsi="Calibri" w:cs="Calibri"/>
          <w:color w:val="222222"/>
        </w:rPr>
        <w:t> </w:t>
      </w:r>
    </w:p>
    <w:p w:rsidR="00237D5A" w:rsidRPr="00237D5A" w:rsidRDefault="00237D5A" w:rsidP="00237D5A">
      <w:pPr>
        <w:pStyle w:val="NormalWeb"/>
        <w:shd w:val="clear" w:color="auto" w:fill="FFFFFF"/>
        <w:spacing w:before="0" w:beforeAutospacing="0" w:after="0" w:afterAutospacing="0"/>
        <w:rPr>
          <w:rFonts w:ascii="Calibri" w:hAnsi="Calibri" w:cs="Calibri"/>
          <w:color w:val="222222"/>
        </w:rPr>
      </w:pPr>
      <w:r w:rsidRPr="00237D5A">
        <w:rPr>
          <w:rFonts w:ascii="Calibri" w:hAnsi="Calibri" w:cs="Calibri"/>
          <w:b/>
          <w:bCs/>
          <w:color w:val="222222"/>
        </w:rPr>
        <w:t>Junior (ages 13 – 14) Girls Weight Classes</w:t>
      </w:r>
    </w:p>
    <w:p w:rsidR="00237D5A" w:rsidRPr="00237D5A" w:rsidRDefault="00237D5A" w:rsidP="00237D5A">
      <w:pPr>
        <w:pStyle w:val="NormalWeb"/>
        <w:shd w:val="clear" w:color="auto" w:fill="FFFFFF"/>
        <w:spacing w:before="0" w:beforeAutospacing="0" w:after="0" w:afterAutospacing="0"/>
        <w:rPr>
          <w:rFonts w:ascii="Calibri" w:hAnsi="Calibri" w:cs="Calibri"/>
          <w:color w:val="222222"/>
        </w:rPr>
      </w:pPr>
      <w:r w:rsidRPr="00237D5A">
        <w:rPr>
          <w:rFonts w:ascii="Calibri" w:hAnsi="Calibri" w:cs="Calibri"/>
          <w:color w:val="222222"/>
        </w:rPr>
        <w:t>               80, 90, 100, 112, 126, 135, 145, 160, &amp; 205</w:t>
      </w:r>
    </w:p>
    <w:p w:rsidR="00237D5A" w:rsidRPr="00237D5A" w:rsidRDefault="00237D5A" w:rsidP="00237D5A">
      <w:pPr>
        <w:pStyle w:val="NormalWeb"/>
        <w:shd w:val="clear" w:color="auto" w:fill="FFFFFF"/>
        <w:spacing w:before="0" w:beforeAutospacing="0" w:after="0" w:afterAutospacing="0"/>
        <w:rPr>
          <w:rFonts w:ascii="Calibri" w:hAnsi="Calibri" w:cs="Calibri"/>
          <w:color w:val="222222"/>
        </w:rPr>
      </w:pPr>
      <w:r w:rsidRPr="00237D5A">
        <w:rPr>
          <w:rFonts w:ascii="Calibri" w:hAnsi="Calibri" w:cs="Calibri"/>
          <w:color w:val="222222"/>
        </w:rPr>
        <w:t> </w:t>
      </w:r>
    </w:p>
    <w:p w:rsidR="00237D5A" w:rsidRPr="00237D5A" w:rsidRDefault="00237D5A" w:rsidP="00237D5A">
      <w:pPr>
        <w:pStyle w:val="NormalWeb"/>
        <w:shd w:val="clear" w:color="auto" w:fill="FFFFFF"/>
        <w:spacing w:before="0" w:beforeAutospacing="0" w:after="0" w:afterAutospacing="0"/>
        <w:rPr>
          <w:rFonts w:ascii="Calibri" w:hAnsi="Calibri" w:cs="Calibri"/>
          <w:color w:val="222222"/>
        </w:rPr>
      </w:pPr>
      <w:r w:rsidRPr="00237D5A">
        <w:rPr>
          <w:rFonts w:ascii="Calibri" w:hAnsi="Calibri" w:cs="Calibri"/>
          <w:b/>
          <w:bCs/>
          <w:color w:val="222222"/>
        </w:rPr>
        <w:t>Preseason Girls Wrestling</w:t>
      </w:r>
      <w:r w:rsidRPr="00237D5A">
        <w:rPr>
          <w:rFonts w:ascii="Calibri" w:hAnsi="Calibri" w:cs="Calibri"/>
          <w:color w:val="222222"/>
        </w:rPr>
        <w:t> – During the first 3 weeks of competition it will be left to the discretion of the host team to put Middle and Junior Girl Weight Classes into their home events if possible. As a tournament director, they could ask visiting teams to specifically mark the girls entered into the event. If enough girls have entered, they can create a Girls bracket if enough participate. Otherwise, Girls will still have to wrestle boys during the first 3 weeks of competition, because of limited participation by girls at some events.</w:t>
      </w:r>
    </w:p>
    <w:p w:rsidR="00237D5A" w:rsidRPr="00237D5A" w:rsidRDefault="00237D5A" w:rsidP="00237D5A">
      <w:pPr>
        <w:pStyle w:val="NormalWeb"/>
        <w:shd w:val="clear" w:color="auto" w:fill="FFFFFF"/>
        <w:spacing w:before="0" w:beforeAutospacing="0" w:after="0" w:afterAutospacing="0"/>
        <w:rPr>
          <w:rFonts w:ascii="Calibri" w:hAnsi="Calibri" w:cs="Calibri"/>
          <w:color w:val="222222"/>
        </w:rPr>
      </w:pPr>
      <w:r w:rsidRPr="00237D5A">
        <w:rPr>
          <w:rFonts w:ascii="Calibri" w:hAnsi="Calibri" w:cs="Calibri"/>
          <w:color w:val="222222"/>
        </w:rPr>
        <w:t> </w:t>
      </w:r>
    </w:p>
    <w:p w:rsidR="00237D5A" w:rsidRPr="00237D5A" w:rsidRDefault="00237D5A" w:rsidP="00237D5A">
      <w:pPr>
        <w:pStyle w:val="NormalWeb"/>
        <w:shd w:val="clear" w:color="auto" w:fill="FFFFFF"/>
        <w:spacing w:before="0" w:beforeAutospacing="0" w:after="0" w:afterAutospacing="0"/>
        <w:rPr>
          <w:rFonts w:ascii="Calibri" w:hAnsi="Calibri" w:cs="Calibri"/>
          <w:color w:val="222222"/>
        </w:rPr>
      </w:pPr>
      <w:r w:rsidRPr="00237D5A">
        <w:rPr>
          <w:rFonts w:ascii="Calibri" w:hAnsi="Calibri" w:cs="Calibri"/>
          <w:b/>
          <w:bCs/>
          <w:color w:val="222222"/>
        </w:rPr>
        <w:t>Qualifying Tournaments</w:t>
      </w:r>
      <w:r w:rsidRPr="00237D5A">
        <w:rPr>
          <w:rFonts w:ascii="Calibri" w:hAnsi="Calibri" w:cs="Calibri"/>
          <w:color w:val="222222"/>
        </w:rPr>
        <w:t>:</w:t>
      </w:r>
    </w:p>
    <w:p w:rsidR="00237D5A" w:rsidRPr="00237D5A" w:rsidRDefault="00237D5A" w:rsidP="00237D5A">
      <w:pPr>
        <w:pStyle w:val="NormalWeb"/>
        <w:shd w:val="clear" w:color="auto" w:fill="FFFFFF"/>
        <w:spacing w:before="0" w:beforeAutospacing="0" w:after="0" w:afterAutospacing="0"/>
        <w:rPr>
          <w:rFonts w:ascii="Calibri" w:hAnsi="Calibri" w:cs="Calibri"/>
          <w:color w:val="222222"/>
        </w:rPr>
      </w:pPr>
      <w:r w:rsidRPr="00237D5A">
        <w:rPr>
          <w:rFonts w:ascii="Calibri" w:hAnsi="Calibri" w:cs="Calibri"/>
          <w:color w:val="222222"/>
        </w:rPr>
        <w:t>               </w:t>
      </w:r>
      <w:r w:rsidRPr="00237D5A">
        <w:rPr>
          <w:rFonts w:ascii="Calibri" w:hAnsi="Calibri" w:cs="Calibri"/>
          <w:b/>
          <w:bCs/>
          <w:color w:val="222222"/>
        </w:rPr>
        <w:t>Unit Tournament:</w:t>
      </w:r>
    </w:p>
    <w:p w:rsidR="00237D5A" w:rsidRPr="00237D5A" w:rsidRDefault="00237D5A" w:rsidP="00237D5A">
      <w:pPr>
        <w:pStyle w:val="NormalWeb"/>
        <w:shd w:val="clear" w:color="auto" w:fill="FFFFFF"/>
        <w:spacing w:before="0" w:beforeAutospacing="0" w:after="0" w:afterAutospacing="0"/>
        <w:rPr>
          <w:rFonts w:ascii="Calibri" w:hAnsi="Calibri" w:cs="Calibri"/>
          <w:color w:val="222222"/>
        </w:rPr>
      </w:pPr>
      <w:r w:rsidRPr="00237D5A">
        <w:rPr>
          <w:rFonts w:ascii="Calibri" w:hAnsi="Calibri" w:cs="Calibri"/>
          <w:color w:val="222222"/>
        </w:rPr>
        <w:t>                                                 Middle Girl Weight Classes Top Eight Qualify for Inter-Valley Tournament.</w:t>
      </w:r>
    </w:p>
    <w:p w:rsidR="00237D5A" w:rsidRPr="00237D5A" w:rsidRDefault="00237D5A" w:rsidP="00237D5A">
      <w:pPr>
        <w:pStyle w:val="NormalWeb"/>
        <w:shd w:val="clear" w:color="auto" w:fill="FFFFFF"/>
        <w:spacing w:before="0" w:beforeAutospacing="0" w:after="0" w:afterAutospacing="0"/>
        <w:rPr>
          <w:rFonts w:ascii="Calibri" w:hAnsi="Calibri" w:cs="Calibri"/>
          <w:color w:val="222222"/>
        </w:rPr>
      </w:pPr>
      <w:r w:rsidRPr="00237D5A">
        <w:rPr>
          <w:rFonts w:ascii="Calibri" w:hAnsi="Calibri" w:cs="Calibri"/>
          <w:color w:val="222222"/>
        </w:rPr>
        <w:t>                                                            </w:t>
      </w:r>
      <w:r w:rsidRPr="00237D5A">
        <w:rPr>
          <w:rFonts w:ascii="Calibri" w:hAnsi="Calibri" w:cs="Calibri"/>
          <w:color w:val="222222"/>
          <w:u w:val="single"/>
        </w:rPr>
        <w:t>Eliminated Girls from Full Unit Brackets will fill in IV brackets.</w:t>
      </w:r>
    </w:p>
    <w:p w:rsidR="00237D5A" w:rsidRPr="00237D5A" w:rsidRDefault="00237D5A" w:rsidP="00237D5A">
      <w:pPr>
        <w:pStyle w:val="NormalWeb"/>
        <w:shd w:val="clear" w:color="auto" w:fill="FFFFFF"/>
        <w:spacing w:before="0" w:beforeAutospacing="0" w:after="0" w:afterAutospacing="0"/>
        <w:rPr>
          <w:rFonts w:ascii="Calibri" w:hAnsi="Calibri" w:cs="Calibri"/>
          <w:color w:val="222222"/>
        </w:rPr>
      </w:pPr>
      <w:r w:rsidRPr="00237D5A">
        <w:rPr>
          <w:rFonts w:ascii="Calibri" w:hAnsi="Calibri" w:cs="Calibri"/>
          <w:color w:val="222222"/>
        </w:rPr>
        <w:t xml:space="preserve">                                                 All </w:t>
      </w:r>
      <w:proofErr w:type="gramStart"/>
      <w:r w:rsidRPr="00237D5A">
        <w:rPr>
          <w:rFonts w:ascii="Calibri" w:hAnsi="Calibri" w:cs="Calibri"/>
          <w:color w:val="222222"/>
        </w:rPr>
        <w:t>Juniors</w:t>
      </w:r>
      <w:proofErr w:type="gramEnd"/>
      <w:r w:rsidRPr="00237D5A">
        <w:rPr>
          <w:rFonts w:ascii="Calibri" w:hAnsi="Calibri" w:cs="Calibri"/>
          <w:color w:val="222222"/>
        </w:rPr>
        <w:t xml:space="preserve"> will not wrestle and will advance to Inter-Valley Tournament.</w:t>
      </w:r>
    </w:p>
    <w:p w:rsidR="00237D5A" w:rsidRPr="00237D5A" w:rsidRDefault="00237D5A" w:rsidP="00237D5A">
      <w:pPr>
        <w:pStyle w:val="NormalWeb"/>
        <w:shd w:val="clear" w:color="auto" w:fill="FFFFFF"/>
        <w:spacing w:before="0" w:beforeAutospacing="0" w:after="0" w:afterAutospacing="0"/>
        <w:rPr>
          <w:rFonts w:ascii="Calibri" w:hAnsi="Calibri" w:cs="Calibri"/>
          <w:color w:val="222222"/>
        </w:rPr>
      </w:pPr>
      <w:r w:rsidRPr="00237D5A">
        <w:rPr>
          <w:rFonts w:ascii="Calibri" w:hAnsi="Calibri" w:cs="Calibri"/>
          <w:color w:val="222222"/>
        </w:rPr>
        <w:t> </w:t>
      </w:r>
    </w:p>
    <w:p w:rsidR="00237D5A" w:rsidRPr="00237D5A" w:rsidRDefault="00237D5A" w:rsidP="00237D5A">
      <w:pPr>
        <w:pStyle w:val="NormalWeb"/>
        <w:shd w:val="clear" w:color="auto" w:fill="FFFFFF"/>
        <w:spacing w:before="0" w:beforeAutospacing="0" w:after="0" w:afterAutospacing="0"/>
        <w:rPr>
          <w:rFonts w:ascii="Calibri" w:hAnsi="Calibri" w:cs="Calibri"/>
          <w:color w:val="222222"/>
        </w:rPr>
      </w:pPr>
      <w:r w:rsidRPr="00237D5A">
        <w:rPr>
          <w:rFonts w:ascii="Calibri" w:hAnsi="Calibri" w:cs="Calibri"/>
          <w:color w:val="222222"/>
        </w:rPr>
        <w:t>               </w:t>
      </w:r>
      <w:r w:rsidRPr="00237D5A">
        <w:rPr>
          <w:rFonts w:ascii="Calibri" w:hAnsi="Calibri" w:cs="Calibri"/>
          <w:b/>
          <w:bCs/>
          <w:color w:val="222222"/>
        </w:rPr>
        <w:t>Inter-Valley Tournament:</w:t>
      </w:r>
    </w:p>
    <w:p w:rsidR="00237D5A" w:rsidRPr="00237D5A" w:rsidRDefault="00237D5A" w:rsidP="00237D5A">
      <w:pPr>
        <w:pStyle w:val="NormalWeb"/>
        <w:shd w:val="clear" w:color="auto" w:fill="FFFFFF"/>
        <w:spacing w:before="0" w:beforeAutospacing="0" w:after="0" w:afterAutospacing="0"/>
        <w:rPr>
          <w:rFonts w:ascii="Calibri" w:hAnsi="Calibri" w:cs="Calibri"/>
          <w:color w:val="222222"/>
        </w:rPr>
      </w:pPr>
      <w:r w:rsidRPr="00237D5A">
        <w:rPr>
          <w:rFonts w:ascii="Calibri" w:hAnsi="Calibri" w:cs="Calibri"/>
          <w:color w:val="222222"/>
        </w:rPr>
        <w:t>                                                 Middle Girl Weight Classes advanced from Unit Tournament</w:t>
      </w:r>
    </w:p>
    <w:p w:rsidR="00237D5A" w:rsidRPr="00237D5A" w:rsidRDefault="00237D5A" w:rsidP="00237D5A">
      <w:pPr>
        <w:pStyle w:val="NormalWeb"/>
        <w:shd w:val="clear" w:color="auto" w:fill="FFFFFF"/>
        <w:spacing w:before="0" w:beforeAutospacing="0" w:after="0" w:afterAutospacing="0"/>
        <w:rPr>
          <w:rFonts w:ascii="Calibri" w:hAnsi="Calibri" w:cs="Calibri"/>
          <w:color w:val="222222"/>
        </w:rPr>
      </w:pPr>
      <w:r w:rsidRPr="00237D5A">
        <w:rPr>
          <w:rFonts w:ascii="Calibri" w:hAnsi="Calibri" w:cs="Calibri"/>
          <w:color w:val="222222"/>
        </w:rPr>
        <w:lastRenderedPageBreak/>
        <w:t>                                                            </w:t>
      </w:r>
      <w:r w:rsidRPr="00237D5A">
        <w:rPr>
          <w:rFonts w:ascii="Calibri" w:hAnsi="Calibri" w:cs="Calibri"/>
          <w:color w:val="222222"/>
          <w:u w:val="single"/>
        </w:rPr>
        <w:t>Eliminated Girls from Full Unit Brackets will fill in IV brackets.</w:t>
      </w:r>
    </w:p>
    <w:p w:rsidR="00237D5A" w:rsidRPr="00237D5A" w:rsidRDefault="00237D5A" w:rsidP="00237D5A">
      <w:pPr>
        <w:pStyle w:val="NormalWeb"/>
        <w:shd w:val="clear" w:color="auto" w:fill="FFFFFF"/>
        <w:spacing w:before="0" w:beforeAutospacing="0" w:after="0" w:afterAutospacing="0"/>
        <w:rPr>
          <w:rFonts w:ascii="Calibri" w:hAnsi="Calibri" w:cs="Calibri"/>
          <w:color w:val="222222"/>
        </w:rPr>
      </w:pPr>
      <w:r w:rsidRPr="00237D5A">
        <w:rPr>
          <w:rFonts w:ascii="Calibri" w:hAnsi="Calibri" w:cs="Calibri"/>
          <w:color w:val="222222"/>
        </w:rPr>
        <w:t>                                                 Juniors Girl Weight Classes – all will advance to WMC</w:t>
      </w:r>
    </w:p>
    <w:p w:rsidR="00237D5A" w:rsidRPr="00237D5A" w:rsidRDefault="00237D5A" w:rsidP="00237D5A">
      <w:pPr>
        <w:pStyle w:val="NormalWeb"/>
        <w:shd w:val="clear" w:color="auto" w:fill="FFFFFF"/>
        <w:spacing w:before="0" w:beforeAutospacing="0" w:after="0" w:afterAutospacing="0"/>
        <w:rPr>
          <w:rFonts w:ascii="Calibri" w:hAnsi="Calibri" w:cs="Calibri"/>
          <w:color w:val="222222"/>
        </w:rPr>
      </w:pPr>
      <w:r w:rsidRPr="00237D5A">
        <w:rPr>
          <w:rFonts w:ascii="Calibri" w:hAnsi="Calibri" w:cs="Calibri"/>
          <w:color w:val="222222"/>
        </w:rPr>
        <w:t> </w:t>
      </w:r>
    </w:p>
    <w:p w:rsidR="00237D5A" w:rsidRPr="00237D5A" w:rsidRDefault="00237D5A" w:rsidP="00237D5A">
      <w:pPr>
        <w:pStyle w:val="NormalWeb"/>
        <w:shd w:val="clear" w:color="auto" w:fill="FFFFFF"/>
        <w:spacing w:before="0" w:beforeAutospacing="0" w:after="0" w:afterAutospacing="0"/>
        <w:rPr>
          <w:rFonts w:ascii="Calibri" w:hAnsi="Calibri" w:cs="Calibri"/>
          <w:color w:val="222222"/>
        </w:rPr>
      </w:pPr>
      <w:r w:rsidRPr="00237D5A">
        <w:rPr>
          <w:rFonts w:ascii="Calibri" w:hAnsi="Calibri" w:cs="Calibri"/>
          <w:color w:val="222222"/>
        </w:rPr>
        <w:t>               </w:t>
      </w:r>
      <w:r w:rsidRPr="00237D5A">
        <w:rPr>
          <w:rFonts w:ascii="Calibri" w:hAnsi="Calibri" w:cs="Calibri"/>
          <w:b/>
          <w:bCs/>
          <w:color w:val="222222"/>
        </w:rPr>
        <w:t>Western Montana Championship</w:t>
      </w:r>
    </w:p>
    <w:p w:rsidR="00237D5A" w:rsidRPr="00237D5A" w:rsidRDefault="00237D5A" w:rsidP="00237D5A">
      <w:pPr>
        <w:pStyle w:val="NormalWeb"/>
        <w:shd w:val="clear" w:color="auto" w:fill="FFFFFF"/>
        <w:spacing w:before="0" w:beforeAutospacing="0" w:after="0" w:afterAutospacing="0"/>
        <w:rPr>
          <w:rFonts w:ascii="Calibri" w:hAnsi="Calibri" w:cs="Calibri"/>
          <w:color w:val="222222"/>
        </w:rPr>
      </w:pPr>
      <w:r w:rsidRPr="00237D5A">
        <w:rPr>
          <w:rFonts w:ascii="Calibri" w:hAnsi="Calibri" w:cs="Calibri"/>
          <w:color w:val="222222"/>
        </w:rPr>
        <w:t>                                                 Middle Girl Weight Classes advanced from Inter-Valley Tournament</w:t>
      </w:r>
    </w:p>
    <w:p w:rsidR="00237D5A" w:rsidRPr="00237D5A" w:rsidRDefault="00237D5A" w:rsidP="00237D5A">
      <w:pPr>
        <w:pStyle w:val="NormalWeb"/>
        <w:shd w:val="clear" w:color="auto" w:fill="FFFFFF"/>
        <w:spacing w:before="0" w:beforeAutospacing="0" w:after="0" w:afterAutospacing="0"/>
        <w:rPr>
          <w:rFonts w:ascii="Calibri" w:hAnsi="Calibri" w:cs="Calibri"/>
          <w:color w:val="222222"/>
        </w:rPr>
      </w:pPr>
      <w:r w:rsidRPr="00237D5A">
        <w:rPr>
          <w:rFonts w:ascii="Calibri" w:hAnsi="Calibri" w:cs="Calibri"/>
          <w:color w:val="222222"/>
        </w:rPr>
        <w:t>                                                            *</w:t>
      </w:r>
      <w:r w:rsidRPr="00237D5A">
        <w:rPr>
          <w:rFonts w:ascii="Calibri" w:hAnsi="Calibri" w:cs="Calibri"/>
          <w:b/>
          <w:bCs/>
          <w:color w:val="222222"/>
          <w:u w:val="single"/>
        </w:rPr>
        <w:t>Eliminated girls from Inter-valley may fill in bracket for WMC</w:t>
      </w:r>
    </w:p>
    <w:p w:rsidR="00237D5A" w:rsidRPr="00237D5A" w:rsidRDefault="00237D5A" w:rsidP="00237D5A">
      <w:pPr>
        <w:pStyle w:val="NormalWeb"/>
        <w:shd w:val="clear" w:color="auto" w:fill="FFFFFF"/>
        <w:spacing w:before="0" w:beforeAutospacing="0" w:after="0" w:afterAutospacing="0"/>
        <w:rPr>
          <w:rFonts w:ascii="Calibri" w:hAnsi="Calibri" w:cs="Calibri"/>
          <w:color w:val="222222"/>
        </w:rPr>
      </w:pPr>
      <w:r w:rsidRPr="00237D5A">
        <w:rPr>
          <w:rFonts w:ascii="Calibri" w:hAnsi="Calibri" w:cs="Calibri"/>
          <w:color w:val="222222"/>
        </w:rPr>
        <w:t xml:space="preserve">                                                 </w:t>
      </w:r>
      <w:r>
        <w:rPr>
          <w:rFonts w:ascii="Calibri" w:hAnsi="Calibri" w:cs="Calibri"/>
          <w:color w:val="222222"/>
        </w:rPr>
        <w:t xml:space="preserve">All </w:t>
      </w:r>
      <w:bookmarkStart w:id="0" w:name="_GoBack"/>
      <w:bookmarkEnd w:id="0"/>
      <w:r w:rsidRPr="00237D5A">
        <w:rPr>
          <w:rFonts w:ascii="Calibri" w:hAnsi="Calibri" w:cs="Calibri"/>
          <w:color w:val="222222"/>
        </w:rPr>
        <w:t>Junior Girl Weight Classes advanced from IV bracket</w:t>
      </w:r>
    </w:p>
    <w:p w:rsidR="00192266" w:rsidRDefault="00192266"/>
    <w:sectPr w:rsidR="00192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5A"/>
    <w:rsid w:val="00192266"/>
    <w:rsid w:val="00237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730D"/>
  <w15:chartTrackingRefBased/>
  <w15:docId w15:val="{92581184-5EF6-4852-8543-7218237E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7D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66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Polson Public Schools</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Owen</dc:creator>
  <cp:keywords/>
  <dc:description/>
  <cp:lastModifiedBy>Robert Owen</cp:lastModifiedBy>
  <cp:revision>1</cp:revision>
  <dcterms:created xsi:type="dcterms:W3CDTF">2022-01-13T17:52:00Z</dcterms:created>
  <dcterms:modified xsi:type="dcterms:W3CDTF">2022-01-13T18:01:00Z</dcterms:modified>
</cp:coreProperties>
</file>